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B7" w:rsidRDefault="00B653B7" w:rsidP="0030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B653B7" w:rsidRDefault="00B653B7" w:rsidP="0030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2019-2020 учебный год</w:t>
      </w:r>
      <w:bookmarkStart w:id="0" w:name="_GoBack"/>
      <w:bookmarkEnd w:id="0"/>
    </w:p>
    <w:p w:rsidR="00B653B7" w:rsidRPr="00087CF3" w:rsidRDefault="00B653B7" w:rsidP="0030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3B7" w:rsidRDefault="00B653B7" w:rsidP="0030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.03.0</w:t>
      </w:r>
      <w:r w:rsidR="005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5EE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F5B7C">
        <w:rPr>
          <w:rFonts w:ascii="Times New Roman" w:eastAsia="Calibri" w:hAnsi="Times New Roman" w:cs="Times New Roman"/>
          <w:b/>
          <w:sz w:val="28"/>
          <w:szCs w:val="28"/>
        </w:rPr>
        <w:t>орговое дело</w:t>
      </w:r>
    </w:p>
    <w:p w:rsidR="00B653B7" w:rsidRPr="00087CF3" w:rsidRDefault="00B653B7" w:rsidP="003020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309" w:rsidRPr="00555EE2" w:rsidRDefault="00B653B7" w:rsidP="003020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21"/>
      <w:bookmarkEnd w:id="1"/>
      <w:r w:rsidR="005F5B7C">
        <w:rPr>
          <w:rFonts w:ascii="Times New Roman" w:eastAsia="Calibri" w:hAnsi="Times New Roman" w:cs="Times New Roman"/>
          <w:b/>
          <w:sz w:val="28"/>
          <w:szCs w:val="28"/>
        </w:rPr>
        <w:t>Экономика торговли и общественного питания</w:t>
      </w:r>
    </w:p>
    <w:p w:rsidR="00DC47C7" w:rsidRDefault="00DC47C7" w:rsidP="00302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1. Прибыль и рентабельность предприятия (оптовой и розничной торговли) и пути ее повышения.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2.Система формирования и распределения прибыли на предприятии и пути ее совершенствования.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3. Расходы предприятия: сущность и их оптимизация.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4. Издержки обращения и их планирование на предприятии.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5. Основные фонды предприятий и эффективность их использования.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6.Товарные запасы и эффективность их использования.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7. Оборотные средства предприятия и источники их формирования.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8. Товарная политика предприятия и пути ее совершенствования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9. Управление ценовой политикой предприятия.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10. Торговое обслуживание и пути повышения его эффективности на предприятии.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11. Совершенствование коммерческой деятельности предприятия.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12. Услуги предприятия и пути их развития.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13. Развитие розничной и оптовой торговли на территории.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14. Разработка стратегического развития торговых центров.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15. Разработка сетевых компаний на территории.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16. Ассортиментная политика предприятия.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17. Доходы предприятия и пути их повышения.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18. Конкурентоспособность предприятия и пути ее укрепления.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19. Закупочная деятельность предприятия и пути ее совершенствования.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20. Товарооборот предприятия и резервы его роста.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21. Управление закупочной деятельностью в торговой фирме.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22. Совершенствование технологических процессов на складе.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23.Распределительные центры предприятия и пути повышения их эффективности.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24. Стимулирование продаж на предприятиях.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25. Управление хозяйственными рисками на предприятии.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26. Маркетинговые исследования как основа разработки стратегии предприятия.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27.Управление персоналом на предприятии.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28. Товарное обеспечение предприятия и пути его оптимизации.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29. Разработка стратегии развития предприятия.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30. Ценообразование предприятия и пути его совершенствования.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lastRenderedPageBreak/>
        <w:t>31. Совершенствование фонда заработной платы на предприятии.</w:t>
      </w:r>
    </w:p>
    <w:p w:rsidR="000239B0" w:rsidRPr="000239B0" w:rsidRDefault="000239B0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39B0">
        <w:rPr>
          <w:rFonts w:ascii="Times New Roman" w:hAnsi="Times New Roman" w:cs="Times New Roman"/>
          <w:sz w:val="28"/>
          <w:szCs w:val="28"/>
        </w:rPr>
        <w:t>32. Анализ трудовых ресурсов и формирование фонда заработной платы на предприятии.</w:t>
      </w:r>
    </w:p>
    <w:p w:rsidR="00DC47C7" w:rsidRPr="00A65BDB" w:rsidRDefault="00DC47C7" w:rsidP="000239B0">
      <w:pPr>
        <w:tabs>
          <w:tab w:val="num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C47C7" w:rsidRPr="00A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9853179"/>
    <w:multiLevelType w:val="multilevel"/>
    <w:tmpl w:val="725CA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2544A"/>
    <w:multiLevelType w:val="multilevel"/>
    <w:tmpl w:val="9F96E7E0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812721"/>
    <w:multiLevelType w:val="multilevel"/>
    <w:tmpl w:val="BF0E2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692635"/>
    <w:multiLevelType w:val="multilevel"/>
    <w:tmpl w:val="DBC6D1E2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24"/>
    <w:rsid w:val="000239B0"/>
    <w:rsid w:val="00302088"/>
    <w:rsid w:val="00366D20"/>
    <w:rsid w:val="00555EE2"/>
    <w:rsid w:val="005F5B7C"/>
    <w:rsid w:val="006E05B5"/>
    <w:rsid w:val="00A65BDB"/>
    <w:rsid w:val="00AF0309"/>
    <w:rsid w:val="00B653B7"/>
    <w:rsid w:val="00C60F24"/>
    <w:rsid w:val="00DC47C7"/>
    <w:rsid w:val="00E901E8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B3F40-ED14-46CE-B6FA-860FB37E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5B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F0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0309"/>
    <w:pPr>
      <w:widowControl w:val="0"/>
      <w:shd w:val="clear" w:color="auto" w:fill="FFFFFF"/>
      <w:spacing w:before="420" w:after="0" w:line="317" w:lineRule="exact"/>
      <w:ind w:hanging="4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Макарова Юлия Александровна</cp:lastModifiedBy>
  <cp:revision>10</cp:revision>
  <dcterms:created xsi:type="dcterms:W3CDTF">2019-03-28T05:28:00Z</dcterms:created>
  <dcterms:modified xsi:type="dcterms:W3CDTF">2019-10-10T05:51:00Z</dcterms:modified>
</cp:coreProperties>
</file>